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2F9" w:rsidRPr="00724CF1" w:rsidRDefault="008702F9" w:rsidP="00724CF1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24CF1">
        <w:rPr>
          <w:rFonts w:ascii="Times New Roman" w:hAnsi="Times New Roman" w:cs="Times New Roman"/>
          <w:sz w:val="28"/>
          <w:szCs w:val="28"/>
          <w:u w:val="single"/>
        </w:rPr>
        <w:t>Документация заместителя директора по воспитательной работе</w:t>
      </w:r>
    </w:p>
    <w:p w:rsidR="008702F9" w:rsidRPr="00724CF1" w:rsidRDefault="008702F9" w:rsidP="00724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1 папка КОНЦЕПЦИЯ ВОСПИТАНИЯ ИЛИ ПРОГРАММА ВОСПИТАНИЯ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Концепция воспитания или программа воспитательной работы (5 лет) указать, где выписывали используемую литературу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В программу входят подпрограммы: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Здоровье 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Семья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Гражданское воспитание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Патриотическое воспитание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Профилактика 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Основные направления воспитания: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Общекультурные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24CF1">
        <w:rPr>
          <w:rFonts w:ascii="Times New Roman" w:hAnsi="Times New Roman" w:cs="Times New Roman"/>
          <w:sz w:val="28"/>
          <w:szCs w:val="28"/>
        </w:rPr>
        <w:t>Общеинтеллектуальные</w:t>
      </w:r>
      <w:proofErr w:type="spellEnd"/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Социально-нравственные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2 папка  ПЛАН ВОСПИТАТЕЛЬНОЙ РАБОТЫ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2F9" w:rsidRPr="00724CF1">
        <w:rPr>
          <w:rFonts w:ascii="Times New Roman" w:hAnsi="Times New Roman" w:cs="Times New Roman"/>
          <w:sz w:val="28"/>
          <w:szCs w:val="28"/>
        </w:rPr>
        <w:t>План воспитательной работы для начальной школы</w:t>
      </w:r>
    </w:p>
    <w:p w:rsid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2F9" w:rsidRPr="00724CF1">
        <w:rPr>
          <w:rFonts w:ascii="Times New Roman" w:hAnsi="Times New Roman" w:cs="Times New Roman"/>
          <w:sz w:val="28"/>
          <w:szCs w:val="28"/>
        </w:rPr>
        <w:t>План воспитательной работы для среднего и старшего звена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02F9" w:rsidRPr="00724CF1" w:rsidRDefault="008702F9" w:rsidP="00724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В плане обязательно отражать план работы школьной библиотеки (на 1 сентября план работы с примерными датами на год). Хранить 3 года</w:t>
      </w:r>
    </w:p>
    <w:p w:rsidR="00724CF1" w:rsidRPr="00724CF1" w:rsidRDefault="00724CF1" w:rsidP="00724CF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24CF1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 xml:space="preserve">3 папка. </w:t>
      </w:r>
      <w:r w:rsidR="00724CF1" w:rsidRPr="00724CF1">
        <w:rPr>
          <w:rFonts w:ascii="Times New Roman" w:hAnsi="Times New Roman" w:cs="Times New Roman"/>
          <w:i/>
          <w:sz w:val="28"/>
          <w:szCs w:val="28"/>
        </w:rPr>
        <w:t>АНАЛИЗ ВОСПИТАТЕЛЬНОЙ РАБОТЫ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(Отчеты за три года)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4 папка. ДОПОЛНИТЕЛЬНОЕ ОБРАЗОВАНИЕ В УЧРЕЖДЕНИИ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Аналитическая справка, сколько ставок, сколько направлений, процент охвата. (50%- нор</w:t>
      </w:r>
      <w:r w:rsidR="00724CF1">
        <w:rPr>
          <w:rFonts w:ascii="Times New Roman" w:hAnsi="Times New Roman" w:cs="Times New Roman"/>
          <w:sz w:val="28"/>
          <w:szCs w:val="28"/>
        </w:rPr>
        <w:t xml:space="preserve">ма, 60%- хорошо). 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5 папка. МЕТОДИЧЕСКОЕ ОБЪЕДИНЕНИЕ КЛАССНЫХ РУКОВОДИТЕЛЕЙ.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Требования к методическому объединению классных руководителей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Положение о МО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План методической работы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24CF1">
        <w:rPr>
          <w:rFonts w:ascii="Times New Roman" w:hAnsi="Times New Roman" w:cs="Times New Roman"/>
          <w:sz w:val="28"/>
          <w:szCs w:val="28"/>
        </w:rPr>
        <w:lastRenderedPageBreak/>
        <w:t>Протоколы МО (</w:t>
      </w:r>
      <w:proofErr w:type="spellStart"/>
      <w:r w:rsidRPr="00724CF1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724CF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24C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24CF1">
        <w:rPr>
          <w:rFonts w:ascii="Times New Roman" w:hAnsi="Times New Roman" w:cs="Times New Roman"/>
          <w:sz w:val="28"/>
          <w:szCs w:val="28"/>
        </w:rPr>
        <w:t>Совет 1 раз в год вопрос по воспитательной работе)</w:t>
      </w:r>
      <w:proofErr w:type="gramEnd"/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(Классный руководитель должен вести дневник, в котором отражается </w:t>
      </w:r>
      <w:proofErr w:type="gramStart"/>
      <w:r w:rsidRPr="00724CF1">
        <w:rPr>
          <w:rFonts w:ascii="Times New Roman" w:hAnsi="Times New Roman" w:cs="Times New Roman"/>
          <w:sz w:val="28"/>
          <w:szCs w:val="28"/>
        </w:rPr>
        <w:t>характеристика на класс</w:t>
      </w:r>
      <w:proofErr w:type="gramEnd"/>
      <w:r w:rsidRPr="00724CF1">
        <w:rPr>
          <w:rFonts w:ascii="Times New Roman" w:hAnsi="Times New Roman" w:cs="Times New Roman"/>
          <w:sz w:val="28"/>
          <w:szCs w:val="28"/>
        </w:rPr>
        <w:t>, план воспитательной работы, социальный портрет класса, диагностика, темы родительских собраний 1 раз в четверть.)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6 папка. ШКОЛЬНОЕ САМОУПРАВЛЕНИЕ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Положение о школьном самоуправлении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Схема наглядного самоуправления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План работы на год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Протоколы заседаний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Самоуправление в классах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7 папка КОНТРОЛЬ В ОУ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План контроля (вывесить на доску)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Итоги, справки, выписки, аналитические справки.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Справки о посещении внеклассных мероприятий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Посещение уроков, воспитательное значение урока.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8 папка НОРМАТИВНО-ПРАВОВАЯ ДОКУМЕНТАЦИЯ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Копии приказов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Справки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Документы из </w:t>
      </w:r>
      <w:r w:rsidR="00724CF1">
        <w:rPr>
          <w:rFonts w:ascii="Times New Roman" w:hAnsi="Times New Roman" w:cs="Times New Roman"/>
          <w:sz w:val="28"/>
          <w:szCs w:val="28"/>
        </w:rPr>
        <w:t>органа управления образованием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Копии локальных актов по воспитательной работе (утвержденные)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9 папка. ВНУТРИШКОЛЬНЫЙ УЧЕТ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На каждого проблемного ребенка завести карточку.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Учет детей находящихся в социально-опасном положении. (</w:t>
      </w:r>
      <w:proofErr w:type="gramStart"/>
      <w:r w:rsidRPr="00724CF1">
        <w:rPr>
          <w:rFonts w:ascii="Times New Roman" w:hAnsi="Times New Roman" w:cs="Times New Roman"/>
          <w:sz w:val="28"/>
          <w:szCs w:val="28"/>
        </w:rPr>
        <w:t>Характеристика на семью</w:t>
      </w:r>
      <w:proofErr w:type="gramEnd"/>
      <w:r w:rsidRPr="00724CF1">
        <w:rPr>
          <w:rFonts w:ascii="Times New Roman" w:hAnsi="Times New Roman" w:cs="Times New Roman"/>
          <w:sz w:val="28"/>
          <w:szCs w:val="28"/>
        </w:rPr>
        <w:t>, карточка на каждого ребенка)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Динамика снятия с учета</w:t>
      </w:r>
    </w:p>
    <w:p w:rsidR="00724CF1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Группа «Кандидат».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10 папка. ДИАГНОСТИКА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Цель и задачи.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Примеры диагностических методик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lastRenderedPageBreak/>
        <w:t>Обработанные диагностики, мониторин</w:t>
      </w:r>
      <w:proofErr w:type="gramStart"/>
      <w:r w:rsidRPr="00724CF1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Pr="00724CF1">
        <w:rPr>
          <w:rFonts w:ascii="Times New Roman" w:hAnsi="Times New Roman" w:cs="Times New Roman"/>
          <w:sz w:val="28"/>
          <w:szCs w:val="28"/>
        </w:rPr>
        <w:t>за 3 года)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>11 папка. ДОЛЖНОСТНЫЕ ОБЯЗАННОСТИ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 xml:space="preserve"> Документальное обеспечение воспитательного процесса в ОУ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1.     Концепция развития ОУ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2.     Программа воспитательной работы ОУ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3.     План воспитательной работы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4.     Документация федерального уровня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5.     Документация регионального (муниципального) уровня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6.     Внутриучрежденческая документация на уровне локальных актов по вопросам воспитательной деятельности (приказы, положения)</w:t>
      </w:r>
    </w:p>
    <w:p w:rsidR="008702F9" w:rsidRPr="00724CF1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7.     Наличие собственных методических разработок по вопросам воспитательной деятельности</w:t>
      </w:r>
    </w:p>
    <w:p w:rsidR="0040412E" w:rsidRDefault="008702F9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4CF1">
        <w:rPr>
          <w:rFonts w:ascii="Times New Roman" w:hAnsi="Times New Roman" w:cs="Times New Roman"/>
          <w:sz w:val="28"/>
          <w:szCs w:val="28"/>
        </w:rPr>
        <w:t>8.     Отчет о реализации плана воспитательной работы за отчетный период.</w:t>
      </w:r>
    </w:p>
    <w:p w:rsid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24CF1">
        <w:rPr>
          <w:rFonts w:ascii="Times New Roman" w:hAnsi="Times New Roman" w:cs="Times New Roman"/>
          <w:i/>
          <w:sz w:val="28"/>
          <w:szCs w:val="28"/>
        </w:rPr>
        <w:t xml:space="preserve">12 папка. ПРОФИЛАКТИЧЕСКАЯ РАБОТА С </w:t>
      </w:r>
      <w:proofErr w:type="gramStart"/>
      <w:r w:rsidRPr="00724CF1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</w:p>
    <w:p w:rsid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заседаний Совета Профилактики</w:t>
      </w:r>
    </w:p>
    <w:p w:rsid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отчёты о работе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общественностью по профилактике наркомании, алкоголизма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</w:p>
    <w:p w:rsid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отчёты об исполнении решений Совета Профилактики</w:t>
      </w:r>
    </w:p>
    <w:p w:rsid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Аналитические отчёты о проводимой работе в области профилактики экстремизма, терроризма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радикализации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образовательной среде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Аналитические отчёты о проводимой работе в области гармонизации межэтнических отношений.</w:t>
      </w:r>
    </w:p>
    <w:p w:rsidR="00724CF1" w:rsidRPr="00724CF1" w:rsidRDefault="00724CF1" w:rsidP="00724C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24CF1" w:rsidRPr="00724CF1" w:rsidSect="00404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02F9"/>
    <w:rsid w:val="0040412E"/>
    <w:rsid w:val="006D7B52"/>
    <w:rsid w:val="00724CF1"/>
    <w:rsid w:val="00870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DVLelikov</cp:lastModifiedBy>
  <cp:revision>2</cp:revision>
  <dcterms:created xsi:type="dcterms:W3CDTF">2014-04-13T19:39:00Z</dcterms:created>
  <dcterms:modified xsi:type="dcterms:W3CDTF">2014-04-14T07:32:00Z</dcterms:modified>
</cp:coreProperties>
</file>